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71B3F" w14:textId="77777777" w:rsidR="00C31F20" w:rsidRDefault="00C31F20" w:rsidP="00B44291">
      <w:pPr>
        <w:spacing w:after="200" w:line="276" w:lineRule="auto"/>
        <w:rPr>
          <w:rFonts w:ascii="Arial" w:hAnsi="Arial" w:cs="Arial"/>
          <w:b/>
          <w:sz w:val="100"/>
          <w:szCs w:val="100"/>
        </w:rPr>
      </w:pPr>
      <w:bookmarkStart w:id="0" w:name="_Toc359336481"/>
    </w:p>
    <w:p w14:paraId="6098EA82" w14:textId="77777777" w:rsidR="00B44291" w:rsidRDefault="00B44291" w:rsidP="00B44291">
      <w:pPr>
        <w:spacing w:after="200" w:line="276" w:lineRule="auto"/>
        <w:rPr>
          <w:rFonts w:ascii="Arial" w:hAnsi="Arial" w:cs="Arial"/>
          <w:b/>
          <w:sz w:val="100"/>
          <w:szCs w:val="100"/>
        </w:rPr>
      </w:pPr>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C31F20"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3B506B">
          <w:rPr>
            <w:webHidden/>
          </w:rPr>
          <w:t>6</w:t>
        </w:r>
        <w:r w:rsidR="009B7E7B" w:rsidRPr="009B7E7B">
          <w:rPr>
            <w:webHidden/>
          </w:rPr>
          <w:fldChar w:fldCharType="end"/>
        </w:r>
      </w:hyperlink>
    </w:p>
    <w:p w14:paraId="6A998D4E" w14:textId="77777777" w:rsidR="009B7E7B" w:rsidRPr="009B7E7B" w:rsidRDefault="00C31F20"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1FCEE4AC" w14:textId="77777777" w:rsidR="009B7E7B" w:rsidRPr="009B7E7B" w:rsidRDefault="00C31F20"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3B506B">
          <w:rPr>
            <w:webHidden/>
          </w:rPr>
          <w:t>8</w:t>
        </w:r>
        <w:r w:rsidR="009B7E7B" w:rsidRPr="009B7E7B">
          <w:rPr>
            <w:webHidden/>
          </w:rPr>
          <w:fldChar w:fldCharType="end"/>
        </w:r>
      </w:hyperlink>
    </w:p>
    <w:p w14:paraId="5F274D36" w14:textId="77777777" w:rsidR="009B7E7B" w:rsidRPr="009B7E7B" w:rsidRDefault="00C31F20"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3B506B">
          <w:rPr>
            <w:webHidden/>
          </w:rPr>
          <w:t>11</w:t>
        </w:r>
        <w:r w:rsidR="009B7E7B" w:rsidRPr="009B7E7B">
          <w:rPr>
            <w:webHidden/>
          </w:rPr>
          <w:fldChar w:fldCharType="end"/>
        </w:r>
      </w:hyperlink>
    </w:p>
    <w:p w14:paraId="01C9E956" w14:textId="77777777" w:rsidR="009B7E7B" w:rsidRPr="009B7E7B" w:rsidRDefault="00C31F20"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3B506B">
          <w:rPr>
            <w:webHidden/>
          </w:rPr>
          <w:t>12</w:t>
        </w:r>
        <w:r w:rsidR="009B7E7B" w:rsidRPr="009B7E7B">
          <w:rPr>
            <w:webHidden/>
          </w:rPr>
          <w:fldChar w:fldCharType="end"/>
        </w:r>
      </w:hyperlink>
    </w:p>
    <w:p w14:paraId="3A093E1E" w14:textId="77777777" w:rsidR="009B7E7B" w:rsidRPr="009B7E7B" w:rsidRDefault="00C31F20"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0FA0CF62" w14:textId="77777777" w:rsidR="009B7E7B" w:rsidRPr="009B7E7B" w:rsidRDefault="00C31F20"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3B506B">
          <w:rPr>
            <w:webHidden/>
          </w:rPr>
          <w:t>14</w:t>
        </w:r>
        <w:r w:rsidR="009B7E7B" w:rsidRPr="009B7E7B">
          <w:rPr>
            <w:webHidden/>
          </w:rPr>
          <w:fldChar w:fldCharType="end"/>
        </w:r>
      </w:hyperlink>
    </w:p>
    <w:p w14:paraId="27409BD9" w14:textId="77777777" w:rsidR="009B7E7B" w:rsidRPr="009B7E7B" w:rsidRDefault="00C31F20"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74A7A4FA" w14:textId="77777777" w:rsidR="009B7E7B" w:rsidRPr="009B7E7B" w:rsidRDefault="00C31F20"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3B506B">
          <w:rPr>
            <w:webHidden/>
          </w:rPr>
          <w:t>15</w:t>
        </w:r>
        <w:r w:rsidR="009B7E7B" w:rsidRPr="009B7E7B">
          <w:rPr>
            <w:webHidden/>
          </w:rPr>
          <w:fldChar w:fldCharType="end"/>
        </w:r>
      </w:hyperlink>
    </w:p>
    <w:p w14:paraId="5E710028" w14:textId="77777777" w:rsidR="009B7E7B" w:rsidRPr="009B7E7B" w:rsidRDefault="00C31F20"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301FE9C1" w14:textId="77777777" w:rsidR="009B7E7B" w:rsidRPr="009B7E7B" w:rsidRDefault="00C31F20"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3B506B">
          <w:rPr>
            <w:webHidden/>
          </w:rPr>
          <w:t>16</w:t>
        </w:r>
        <w:r w:rsidR="009B7E7B" w:rsidRPr="009B7E7B">
          <w:rPr>
            <w:webHidden/>
          </w:rPr>
          <w:fldChar w:fldCharType="end"/>
        </w:r>
      </w:hyperlink>
    </w:p>
    <w:p w14:paraId="5357682E" w14:textId="77777777" w:rsidR="009B7E7B" w:rsidRPr="009B7E7B" w:rsidRDefault="00C31F20"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3B506B">
          <w:rPr>
            <w:webHidden/>
          </w:rPr>
          <w:t>17</w:t>
        </w:r>
        <w:r w:rsidR="009B7E7B" w:rsidRPr="009B7E7B">
          <w:rPr>
            <w:webHidden/>
          </w:rPr>
          <w:fldChar w:fldCharType="end"/>
        </w:r>
      </w:hyperlink>
    </w:p>
    <w:p w14:paraId="5B448919" w14:textId="77777777" w:rsidR="009B7E7B" w:rsidRPr="009B7E7B" w:rsidRDefault="00C31F20"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3B506B">
          <w:rPr>
            <w:webHidden/>
          </w:rPr>
          <w:t>18</w:t>
        </w:r>
        <w:r w:rsidR="009B7E7B" w:rsidRPr="009B7E7B">
          <w:rPr>
            <w:webHidden/>
          </w:rPr>
          <w:fldChar w:fldCharType="end"/>
        </w:r>
      </w:hyperlink>
    </w:p>
    <w:p w14:paraId="6F4C5C7F" w14:textId="77777777" w:rsidR="009B7E7B" w:rsidRPr="009B7E7B" w:rsidRDefault="00C31F20"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3B506B">
          <w:rPr>
            <w:webHidden/>
          </w:rPr>
          <w:t>19</w:t>
        </w:r>
        <w:r w:rsidR="009B7E7B" w:rsidRPr="009B7E7B">
          <w:rPr>
            <w:webHidden/>
          </w:rPr>
          <w:fldChar w:fldCharType="end"/>
        </w:r>
      </w:hyperlink>
    </w:p>
    <w:p w14:paraId="5F855ADD" w14:textId="77777777" w:rsidR="009B7E7B" w:rsidRPr="009B7E7B" w:rsidRDefault="00C31F20"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3B506B">
          <w:rPr>
            <w:webHidden/>
          </w:rPr>
          <w:t>20</w:t>
        </w:r>
        <w:r w:rsidR="009B7E7B" w:rsidRPr="009B7E7B">
          <w:rPr>
            <w:webHidden/>
          </w:rPr>
          <w:fldChar w:fldCharType="end"/>
        </w:r>
      </w:hyperlink>
    </w:p>
    <w:p w14:paraId="19FBAB53" w14:textId="77777777" w:rsidR="009B7E7B" w:rsidRPr="009B7E7B" w:rsidRDefault="00C31F20"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66E85D3A" w14:textId="77777777" w:rsidR="009B7E7B" w:rsidRPr="009B7E7B" w:rsidRDefault="00C31F20"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3B506B">
          <w:rPr>
            <w:webHidden/>
          </w:rPr>
          <w:t>21</w:t>
        </w:r>
        <w:r w:rsidR="009B7E7B" w:rsidRPr="009B7E7B">
          <w:rPr>
            <w:webHidden/>
          </w:rPr>
          <w:fldChar w:fldCharType="end"/>
        </w:r>
      </w:hyperlink>
    </w:p>
    <w:p w14:paraId="7B4D5E3F" w14:textId="77777777" w:rsidR="009B7E7B" w:rsidRPr="009B7E7B" w:rsidRDefault="00C31F20"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3B506B">
          <w:rPr>
            <w:webHidden/>
          </w:rPr>
          <w:t>22</w:t>
        </w:r>
        <w:r w:rsidR="009B7E7B" w:rsidRPr="009B7E7B">
          <w:rPr>
            <w:webHidden/>
          </w:rPr>
          <w:fldChar w:fldCharType="end"/>
        </w:r>
      </w:hyperlink>
    </w:p>
    <w:p w14:paraId="62259178" w14:textId="77777777" w:rsidR="009B7E7B" w:rsidRPr="009B7E7B" w:rsidRDefault="00C31F20"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3B506B">
          <w:rPr>
            <w:webHidden/>
          </w:rPr>
          <w:t>24</w:t>
        </w:r>
        <w:r w:rsidR="009B7E7B" w:rsidRPr="009B7E7B">
          <w:rPr>
            <w:webHidden/>
          </w:rPr>
          <w:fldChar w:fldCharType="end"/>
        </w:r>
      </w:hyperlink>
    </w:p>
    <w:p w14:paraId="564A88BA" w14:textId="77777777" w:rsidR="009B7E7B" w:rsidRPr="009B7E7B" w:rsidRDefault="00C31F20"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046C2323" w14:textId="77777777" w:rsidR="009B7E7B" w:rsidRPr="009B7E7B" w:rsidRDefault="00C31F20"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3B506B">
          <w:rPr>
            <w:webHidden/>
          </w:rPr>
          <w:t>25</w:t>
        </w:r>
        <w:r w:rsidR="009B7E7B" w:rsidRPr="009B7E7B">
          <w:rPr>
            <w:webHidden/>
          </w:rPr>
          <w:fldChar w:fldCharType="end"/>
        </w:r>
      </w:hyperlink>
    </w:p>
    <w:p w14:paraId="438CA7D8" w14:textId="77777777" w:rsidR="009B7E7B" w:rsidRPr="009B7E7B" w:rsidRDefault="00C31F20"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060FD0CE" w14:textId="77777777" w:rsidR="009B7E7B" w:rsidRPr="009B7E7B" w:rsidRDefault="00C31F20"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3B506B">
          <w:rPr>
            <w:webHidden/>
          </w:rPr>
          <w:t>26</w:t>
        </w:r>
        <w:r w:rsidR="009B7E7B" w:rsidRPr="009B7E7B">
          <w:rPr>
            <w:webHidden/>
          </w:rPr>
          <w:fldChar w:fldCharType="end"/>
        </w:r>
      </w:hyperlink>
    </w:p>
    <w:p w14:paraId="27CA1F51" w14:textId="77777777" w:rsidR="009B7E7B" w:rsidRPr="009B7E7B" w:rsidRDefault="00C31F20"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10202DE9" w14:textId="77777777" w:rsidR="009B7E7B" w:rsidRPr="009B7E7B" w:rsidRDefault="00C31F20"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3D8E020F" w14:textId="77777777" w:rsidR="009B7E7B" w:rsidRPr="009B7E7B" w:rsidRDefault="00C31F20"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3B506B">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proofErr w:type="gramStart"/>
      <w:r w:rsidRPr="00851C9E">
        <w:rPr>
          <w:rFonts w:ascii="Arial" w:hAnsi="Arial" w:cs="Arial"/>
          <w:color w:val="000000" w:themeColor="text1"/>
          <w:sz w:val="22"/>
          <w:szCs w:val="22"/>
          <w:lang w:bidi="en-US"/>
        </w:rPr>
        <w:t>to</w:t>
      </w:r>
      <w:proofErr w:type="gramEnd"/>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4A6F0566"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w:t>
      </w:r>
      <w:r w:rsidR="00CC7815">
        <w:rPr>
          <w:rFonts w:ascii="Arial" w:hAnsi="Arial" w:cs="Arial"/>
          <w:color w:val="000000"/>
          <w:sz w:val="22"/>
          <w:szCs w:val="22"/>
          <w:lang w:bidi="en-US"/>
        </w:rPr>
        <w:t>cussion and shall not exceed 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202F079A"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4AC84C66"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CC7815">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FA78845" w:rsidR="00883BA0" w:rsidRPr="00D13515" w:rsidRDefault="00883BA0" w:rsidP="00CC7815">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CC7815">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EC6D79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w:t>
            </w:r>
            <w:r w:rsidR="00CC7815">
              <w:rPr>
                <w:rFonts w:ascii="Arial" w:hAnsi="Arial" w:cs="Arial"/>
                <w:color w:val="000000" w:themeColor="text1"/>
                <w:sz w:val="22"/>
                <w:szCs w:val="22"/>
                <w:lang w:bidi="en-US"/>
              </w:rPr>
              <w:t>is likely to suffer discomfort)</w:t>
            </w:r>
            <w:r w:rsidRPr="00851C9E">
              <w:rPr>
                <w:rFonts w:ascii="Arial" w:hAnsi="Arial" w:cs="Arial"/>
                <w:color w:val="000000" w:themeColor="text1"/>
                <w:sz w:val="22"/>
                <w:szCs w:val="22"/>
                <w:lang w:bidi="en-US"/>
              </w:rPr>
              <w:t xml:space="preserve">.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 xml:space="preserve">See standing order </w:t>
            </w:r>
            <w:proofErr w:type="gramStart"/>
            <w:r w:rsidRPr="2D706559">
              <w:rPr>
                <w:rFonts w:ascii="Arial" w:hAnsi="Arial" w:cs="Arial"/>
                <w:i/>
                <w:iCs/>
                <w:color w:val="000000" w:themeColor="text1"/>
                <w:sz w:val="22"/>
                <w:szCs w:val="22"/>
                <w:lang w:bidi="en-US"/>
              </w:rPr>
              <w:t>4d(</w:t>
            </w:r>
            <w:proofErr w:type="gramEnd"/>
            <w:r w:rsidRPr="2D706559">
              <w:rPr>
                <w:rFonts w:ascii="Arial" w:hAnsi="Arial" w:cs="Arial"/>
                <w:i/>
                <w:iCs/>
                <w:color w:val="000000" w:themeColor="text1"/>
                <w:sz w:val="22"/>
                <w:szCs w:val="22"/>
                <w:lang w:bidi="en-US"/>
              </w:rPr>
              <w:t>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389A53F3" w:rsidR="00883BA0" w:rsidRPr="00D13515" w:rsidRDefault="00883BA0" w:rsidP="00CC7815">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w:t>
            </w:r>
            <w:r w:rsidR="00CC7815">
              <w:rPr>
                <w:rFonts w:ascii="Arial" w:hAnsi="Arial" w:cs="Arial"/>
                <w:color w:val="000000"/>
                <w:sz w:val="22"/>
                <w:szCs w:val="22"/>
                <w:lang w:bidi="en-US"/>
              </w:rPr>
              <w:t>shall not exceed a period of 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AAF01F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CC7815">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6A693BC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C31F20">
        <w:rPr>
          <w:rFonts w:ascii="Arial" w:hAnsi="Arial" w:cs="Arial"/>
          <w:b/>
          <w:bCs/>
          <w:color w:val="000000"/>
          <w:sz w:val="22"/>
          <w:szCs w:val="22"/>
          <w:lang w:bidi="en-US"/>
        </w:rPr>
        <w:t xml:space="preserve"> 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98425C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CC7815">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C7815">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CC7815">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8A4503F"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C7815">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13CA22E0"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C781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AFCED3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C7815">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35470EAF"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242F67">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242F67">
        <w:rPr>
          <w:rFonts w:ascii="Arial" w:hAnsi="Arial" w:cs="Arial"/>
          <w:color w:val="000000"/>
          <w:sz w:val="22"/>
          <w:szCs w:val="22"/>
          <w:lang w:bidi="en-US"/>
        </w:rPr>
        <w:t>ficer</w:t>
      </w:r>
      <w:r w:rsidR="00537CEB"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14:paraId="4E968BBA" w14:textId="113101F9"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242F67">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w:t>
      </w:r>
      <w:r w:rsidR="00242F67">
        <w:rPr>
          <w:rFonts w:ascii="Arial" w:hAnsi="Arial" w:cs="Arial"/>
          <w:bCs/>
          <w:color w:val="000000"/>
          <w:spacing w:val="-2"/>
          <w:sz w:val="22"/>
          <w:szCs w:val="22"/>
          <w:lang w:bidi="en-US"/>
        </w:rPr>
        <w:t xml:space="preserve">h the dispensation is required </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5F8D78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42F67">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5BE8F605"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242F67">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 xml:space="preserve">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00242F67">
        <w:rPr>
          <w:rFonts w:ascii="Arial" w:hAnsi="Arial" w:cs="Arial"/>
          <w:color w:val="000000"/>
          <w:sz w:val="22"/>
          <w:szCs w:val="22"/>
          <w:lang w:bidi="en-US"/>
        </w:rPr>
        <w:t xml:space="preserve"> of the Council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242F67">
        <w:rPr>
          <w:rFonts w:ascii="Arial" w:hAnsi="Arial" w:cs="Arial"/>
          <w:color w:val="000000"/>
          <w:sz w:val="22"/>
          <w:szCs w:val="22"/>
          <w:lang w:bidi="en-US"/>
        </w:rPr>
        <w:t xml:space="preserve"> next ordinary meeting of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r w:rsidR="00242F67">
        <w:rPr>
          <w:rFonts w:ascii="Arial" w:hAnsi="Arial" w:cs="Arial"/>
          <w:color w:val="000000"/>
          <w:sz w:val="22"/>
          <w:szCs w:val="22"/>
          <w:lang w:bidi="en-US"/>
        </w:rPr>
        <w:t>;</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which</w:t>
      </w:r>
      <w:proofErr w:type="gramEnd"/>
      <w:r w:rsidRPr="00D13515">
        <w:rPr>
          <w:rFonts w:ascii="Arial" w:hAnsi="Arial" w:cs="Arial"/>
          <w:color w:val="000000"/>
          <w:sz w:val="22"/>
          <w:szCs w:val="22"/>
          <w:lang w:bidi="en-US"/>
        </w:rPr>
        <w:t xml:space="preserve">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14:paraId="0A000ACC" w14:textId="5A4CC99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242F67">
        <w:rPr>
          <w:rFonts w:ascii="Arial" w:hAnsi="Arial" w:cs="Arial"/>
          <w:color w:val="000000"/>
          <w:sz w:val="22"/>
          <w:szCs w:val="22"/>
          <w:lang w:bidi="en-US"/>
        </w:rPr>
        <w:t>£60,000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4C245782" w14:textId="6DF20945" w:rsidR="00883BA0" w:rsidRDefault="00883BA0" w:rsidP="00EB0A03">
      <w:pPr>
        <w:pStyle w:val="Heading21"/>
        <w:numPr>
          <w:ilvl w:val="0"/>
          <w:numId w:val="0"/>
        </w:numPr>
        <w:ind w:left="851"/>
        <w:rPr>
          <w:lang w:bidi="en-US"/>
        </w:rPr>
      </w:pPr>
      <w:r w:rsidRPr="00D13515">
        <w:rPr>
          <w:lang w:bidi="en-US"/>
        </w:rPr>
        <w:t>A matter personal to a member of staff that is being cons</w:t>
      </w:r>
      <w:r w:rsidR="00857F9E" w:rsidRPr="00D13515">
        <w:rPr>
          <w:lang w:bidi="en-US"/>
        </w:rPr>
        <w:t>idered by a meeting of C</w:t>
      </w:r>
      <w:r w:rsidRPr="00D13515">
        <w:rPr>
          <w:lang w:bidi="en-US"/>
        </w:rPr>
        <w:t xml:space="preserve">ouncil is subject to standing order </w:t>
      </w:r>
      <w:r w:rsidR="005A405C" w:rsidRPr="00D13515">
        <w:rPr>
          <w:lang w:bidi="en-US"/>
        </w:rPr>
        <w:t>11.</w:t>
      </w:r>
    </w:p>
    <w:p w14:paraId="1DB4DCEB" w14:textId="77777777" w:rsidR="00EB0A03" w:rsidRPr="00D13515" w:rsidRDefault="00EB0A03" w:rsidP="00EB0A03">
      <w:pPr>
        <w:pStyle w:val="Heading21"/>
        <w:numPr>
          <w:ilvl w:val="0"/>
          <w:numId w:val="0"/>
        </w:numPr>
        <w:ind w:left="851"/>
        <w:rPr>
          <w:lang w:bidi="en-US"/>
        </w:rPr>
      </w:pPr>
      <w:bookmarkStart w:id="141" w:name="_GoBack"/>
      <w:bookmarkEnd w:id="141"/>
    </w:p>
    <w:p w14:paraId="293DEDAB" w14:textId="6CA44C0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w:t>
      </w:r>
      <w:r w:rsidR="00883BA0" w:rsidRPr="00EB0A03">
        <w:rPr>
          <w:rFonts w:ascii="Arial" w:hAnsi="Arial" w:cs="Arial"/>
          <w:sz w:val="22"/>
          <w:szCs w:val="22"/>
          <w:lang w:bidi="en-US"/>
        </w:rPr>
        <w:t xml:space="preserve">of the </w:t>
      </w:r>
      <w:proofErr w:type="spellStart"/>
      <w:r w:rsidR="00F50C93" w:rsidRPr="00EB0A03">
        <w:rPr>
          <w:rFonts w:ascii="Arial" w:hAnsi="Arial" w:cs="Arial"/>
          <w:sz w:val="22"/>
          <w:szCs w:val="22"/>
          <w:lang w:bidi="en-US"/>
        </w:rPr>
        <w:t>the</w:t>
      </w:r>
      <w:proofErr w:type="spellEnd"/>
      <w:r w:rsidR="00F50C93" w:rsidRPr="00EB0A03">
        <w:rPr>
          <w:rFonts w:ascii="Arial" w:hAnsi="Arial" w:cs="Arial"/>
          <w:sz w:val="22"/>
          <w:szCs w:val="22"/>
          <w:lang w:bidi="en-US"/>
        </w:rPr>
        <w:t xml:space="preserve"> council </w:t>
      </w:r>
      <w:r w:rsidR="00883BA0" w:rsidRPr="00EB0A03">
        <w:rPr>
          <w:rFonts w:ascii="Arial" w:hAnsi="Arial" w:cs="Arial"/>
          <w:sz w:val="22"/>
          <w:szCs w:val="22"/>
          <w:lang w:bidi="en-US"/>
        </w:rPr>
        <w:t xml:space="preserve">of </w:t>
      </w:r>
      <w:r w:rsidR="00883BA0" w:rsidRPr="00D13515">
        <w:rPr>
          <w:rFonts w:ascii="Arial" w:hAnsi="Arial" w:cs="Arial"/>
          <w:color w:val="000000"/>
          <w:sz w:val="22"/>
          <w:szCs w:val="22"/>
          <w:lang w:bidi="en-US"/>
        </w:rPr>
        <w:t>absence occasioned by illness or other reason and that perso</w:t>
      </w:r>
      <w:r w:rsidR="00F50C93">
        <w:rPr>
          <w:rFonts w:ascii="Arial" w:hAnsi="Arial" w:cs="Arial"/>
          <w:color w:val="000000"/>
          <w:sz w:val="22"/>
          <w:szCs w:val="22"/>
          <w:lang w:bidi="en-US"/>
        </w:rPr>
        <w:t xml:space="preserve">n shall report such absence to council </w:t>
      </w:r>
      <w:r w:rsidR="00883BA0" w:rsidRPr="00D13515">
        <w:rPr>
          <w:rFonts w:ascii="Arial" w:hAnsi="Arial" w:cs="Arial"/>
          <w:color w:val="000000"/>
          <w:sz w:val="22"/>
          <w:szCs w:val="22"/>
          <w:lang w:bidi="en-US"/>
        </w:rPr>
        <w:t>at its next meeting.</w:t>
      </w:r>
    </w:p>
    <w:p w14:paraId="47D391FC" w14:textId="0E92C660" w:rsidR="00883BA0" w:rsidRPr="00D13515" w:rsidRDefault="00F50C93"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chair of Council</w:t>
      </w:r>
      <w:r w:rsidR="00883BA0" w:rsidRPr="00D13515">
        <w:rPr>
          <w:rFonts w:ascii="Arial" w:hAnsi="Arial" w:cs="Arial"/>
          <w:color w:val="000000"/>
          <w:sz w:val="22"/>
          <w:szCs w:val="22"/>
          <w:lang w:bidi="en-US"/>
        </w:rPr>
        <w:t xml:space="preserve"> shall upon a resolution conduct a review of the performance and annual appraisal of the work of </w:t>
      </w:r>
      <w:r>
        <w:rPr>
          <w:rFonts w:ascii="Arial" w:hAnsi="Arial" w:cs="Arial"/>
          <w:color w:val="000000"/>
          <w:sz w:val="22"/>
          <w:szCs w:val="22"/>
          <w:lang w:bidi="en-US"/>
        </w:rPr>
        <w:t>the clerk /RFO</w:t>
      </w:r>
      <w:r w:rsidR="00883BA0"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approval by resolution by </w:t>
      </w:r>
      <w:r>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1A945AB9" w14:textId="10B9755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F50C93">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F50C93">
        <w:rPr>
          <w:rFonts w:ascii="Arial" w:hAnsi="Arial" w:cs="Arial"/>
          <w:color w:val="000000"/>
          <w:sz w:val="22"/>
          <w:szCs w:val="22"/>
          <w:lang w:bidi="en-US"/>
        </w:rPr>
        <w:t>Full Council</w:t>
      </w:r>
    </w:p>
    <w:p w14:paraId="48692D72" w14:textId="6305E67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F50C93">
        <w:rPr>
          <w:rFonts w:ascii="Arial" w:hAnsi="Arial" w:cs="Arial"/>
          <w:color w:val="000000"/>
          <w:sz w:val="22"/>
          <w:szCs w:val="22"/>
          <w:lang w:bidi="en-US"/>
        </w:rPr>
        <w:t>Clerk/RFO</w:t>
      </w:r>
      <w:r w:rsidR="00883BA0" w:rsidRPr="00D13515">
        <w:rPr>
          <w:rFonts w:ascii="Arial" w:hAnsi="Arial" w:cs="Arial"/>
          <w:color w:val="000000"/>
          <w:sz w:val="22"/>
          <w:szCs w:val="22"/>
          <w:lang w:bidi="en-US"/>
        </w:rPr>
        <w:t xml:space="preserve"> relates to the chair or vice-chair of </w:t>
      </w:r>
      <w:proofErr w:type="spellStart"/>
      <w:r w:rsidR="00F50C93">
        <w:rPr>
          <w:rFonts w:ascii="Arial" w:hAnsi="Arial" w:cs="Arial"/>
          <w:color w:val="000000"/>
          <w:sz w:val="22"/>
          <w:szCs w:val="22"/>
          <w:lang w:bidi="en-US"/>
        </w:rPr>
        <w:t>Concil</w:t>
      </w:r>
      <w:proofErr w:type="spellEnd"/>
      <w:r w:rsidR="00883BA0" w:rsidRPr="00D13515">
        <w:rPr>
          <w:rFonts w:ascii="Arial" w:hAnsi="Arial" w:cs="Arial"/>
          <w:color w:val="000000"/>
          <w:sz w:val="22"/>
          <w:szCs w:val="22"/>
          <w:lang w:bidi="en-US"/>
        </w:rPr>
        <w:t xml:space="preserve">, this shall be communicated to another member of </w:t>
      </w:r>
      <w:r w:rsidR="00F50C9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F50C93">
        <w:rPr>
          <w:rFonts w:ascii="Arial" w:hAnsi="Arial" w:cs="Arial"/>
          <w:color w:val="000000"/>
          <w:sz w:val="22"/>
          <w:szCs w:val="22"/>
          <w:lang w:bidi="en-US"/>
        </w:rPr>
        <w:t>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2" w:name="_Toc509572009"/>
      <w:r w:rsidRPr="00D13515">
        <w:rPr>
          <w:rFonts w:ascii="Arial" w:hAnsi="Arial" w:cs="Arial"/>
          <w:b/>
          <w:szCs w:val="22"/>
        </w:rPr>
        <w:t>RESPONSIBILITIES TO PROVIDE INFORMATION</w:t>
      </w:r>
      <w:bookmarkEnd w:id="142"/>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4687106"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w:t>
      </w:r>
      <w:r w:rsidR="000662B4" w:rsidRPr="00D13515">
        <w:rPr>
          <w:rFonts w:ascii="Arial" w:hAnsi="Arial" w:cs="Arial"/>
          <w:b/>
          <w:color w:val="000000"/>
          <w:sz w:val="22"/>
          <w:szCs w:val="22"/>
          <w:lang w:bidi="en-US"/>
        </w:rPr>
        <w:lastRenderedPageBreak/>
        <w:t>(England)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3" w:name="_Toc509572010"/>
      <w:r w:rsidRPr="00D13515">
        <w:rPr>
          <w:rFonts w:ascii="Arial" w:hAnsi="Arial" w:cs="Arial"/>
          <w:b/>
          <w:szCs w:val="22"/>
          <w:lang w:bidi="en-US"/>
        </w:rPr>
        <w:t>RESPONSIBILITIES UNDER DATA PROTECTION LEGISLATION</w:t>
      </w:r>
      <w:bookmarkEnd w:id="143"/>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4" w:name="_Toc357072153"/>
      <w:bookmarkStart w:id="145" w:name="_Toc359318576"/>
      <w:bookmarkStart w:id="146" w:name="_Toc359334527"/>
      <w:bookmarkStart w:id="147" w:name="_Toc359334806"/>
      <w:bookmarkStart w:id="148" w:name="_Toc359336508"/>
      <w:bookmarkStart w:id="149" w:name="_Toc509572011"/>
      <w:r w:rsidRPr="00D13515">
        <w:rPr>
          <w:rFonts w:ascii="Arial" w:hAnsi="Arial" w:cs="Arial"/>
          <w:b/>
          <w:szCs w:val="22"/>
        </w:rPr>
        <w:t>RELATIONS WITH THE PRESS/MEDIA</w:t>
      </w:r>
      <w:bookmarkEnd w:id="144"/>
      <w:bookmarkEnd w:id="145"/>
      <w:bookmarkEnd w:id="146"/>
      <w:bookmarkEnd w:id="147"/>
      <w:bookmarkEnd w:id="148"/>
      <w:bookmarkEnd w:id="149"/>
    </w:p>
    <w:p w14:paraId="27EA98A9" w14:textId="77777777" w:rsidR="00EE0E20" w:rsidRPr="00EE0E20" w:rsidRDefault="00EE0E20" w:rsidP="00EE0E20"/>
    <w:p w14:paraId="03035E89" w14:textId="77777777" w:rsidR="00F50C93" w:rsidRPr="00F50C93" w:rsidRDefault="00883BA0" w:rsidP="00F50C93">
      <w:pPr>
        <w:widowControl w:val="0"/>
        <w:numPr>
          <w:ilvl w:val="0"/>
          <w:numId w:val="19"/>
        </w:numPr>
        <w:suppressAutoHyphens/>
        <w:autoSpaceDE w:val="0"/>
        <w:autoSpaceDN w:val="0"/>
        <w:adjustRightInd w:val="0"/>
        <w:spacing w:after="200" w:line="276" w:lineRule="auto"/>
        <w:textAlignment w:val="center"/>
        <w:rPr>
          <w:rFonts w:ascii="Arial" w:hAnsi="Arial" w:cs="Arial"/>
          <w:b/>
          <w:szCs w:val="22"/>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bookmarkStart w:id="150" w:name="_Toc357072154"/>
      <w:bookmarkStart w:id="151" w:name="_Toc359318577"/>
      <w:bookmarkStart w:id="152" w:name="_Toc359334528"/>
      <w:bookmarkStart w:id="153" w:name="_Toc359334807"/>
      <w:bookmarkStart w:id="154" w:name="_Toc359336509"/>
      <w:bookmarkStart w:id="155" w:name="_Toc509572012"/>
    </w:p>
    <w:p w14:paraId="463ADE60" w14:textId="334E58B4" w:rsidR="00883BA0" w:rsidRPr="00D13515" w:rsidRDefault="00F50C93" w:rsidP="00F50C93">
      <w:pPr>
        <w:widowControl w:val="0"/>
        <w:suppressAutoHyphens/>
        <w:autoSpaceDE w:val="0"/>
        <w:autoSpaceDN w:val="0"/>
        <w:adjustRightInd w:val="0"/>
        <w:spacing w:after="200" w:line="276" w:lineRule="auto"/>
        <w:ind w:left="567"/>
        <w:textAlignment w:val="center"/>
        <w:rPr>
          <w:rFonts w:ascii="Arial" w:hAnsi="Arial" w:cs="Arial"/>
          <w:b/>
          <w:szCs w:val="22"/>
        </w:rPr>
      </w:pPr>
      <w:r w:rsidRPr="00D13515">
        <w:rPr>
          <w:rFonts w:ascii="Arial" w:hAnsi="Arial" w:cs="Arial"/>
          <w:b/>
          <w:szCs w:val="22"/>
        </w:rPr>
        <w:t xml:space="preserve"> </w:t>
      </w:r>
      <w:r w:rsidR="001E3ED6" w:rsidRPr="00D13515">
        <w:rPr>
          <w:rFonts w:ascii="Arial" w:hAnsi="Arial" w:cs="Arial"/>
          <w:b/>
          <w:szCs w:val="22"/>
        </w:rPr>
        <w:t>EXECUTION AND SEALING OF LEGAL DEEDS</w:t>
      </w:r>
      <w:bookmarkEnd w:id="150"/>
      <w:bookmarkEnd w:id="151"/>
      <w:bookmarkEnd w:id="152"/>
      <w:bookmarkEnd w:id="153"/>
      <w:bookmarkEnd w:id="154"/>
      <w:bookmarkEnd w:id="155"/>
      <w:r w:rsidR="001E3ED6"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2EAF7D6" w:rsidR="00883BA0" w:rsidRPr="00D13515" w:rsidRDefault="00883BA0" w:rsidP="00F50C9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1B92DB09" w14:textId="29D059CF" w:rsidR="00C51377" w:rsidRDefault="00857F9E" w:rsidP="00F50C93">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6" w:name="_Toc357072155"/>
      <w:bookmarkStart w:id="157" w:name="_Toc359318578"/>
      <w:bookmarkStart w:id="158" w:name="_Toc359334529"/>
      <w:bookmarkStart w:id="159" w:name="_Toc359334808"/>
      <w:bookmarkStart w:id="160" w:name="_Toc359336510"/>
      <w:bookmarkStart w:id="161" w:name="_Toc509572013"/>
      <w:r w:rsidR="00C51377">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6"/>
      <w:bookmarkEnd w:id="157"/>
      <w:bookmarkEnd w:id="158"/>
      <w:bookmarkEnd w:id="159"/>
      <w:bookmarkEnd w:id="160"/>
      <w:bookmarkEnd w:id="161"/>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2" w:name="_Toc359318579"/>
      <w:bookmarkStart w:id="163" w:name="_Toc359334530"/>
      <w:bookmarkStart w:id="164" w:name="_Toc359334809"/>
      <w:bookmarkStart w:id="165" w:name="_Toc359336511"/>
      <w:bookmarkStart w:id="166"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7" w:name="_Toc509572014"/>
      <w:r w:rsidRPr="00D13515">
        <w:rPr>
          <w:rFonts w:ascii="Arial" w:hAnsi="Arial" w:cs="Arial"/>
          <w:b/>
          <w:szCs w:val="22"/>
        </w:rPr>
        <w:t>RESTRICTIONS ON COUNCILLOR ACTIVITIES</w:t>
      </w:r>
      <w:bookmarkEnd w:id="162"/>
      <w:bookmarkEnd w:id="163"/>
      <w:bookmarkEnd w:id="164"/>
      <w:bookmarkEnd w:id="165"/>
      <w:bookmarkEnd w:id="167"/>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bookmarkEnd w:id="166"/>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8" w:name="_Toc359318581"/>
      <w:bookmarkStart w:id="169" w:name="_Toc359334532"/>
      <w:bookmarkStart w:id="170" w:name="_Toc359334811"/>
      <w:bookmarkStart w:id="171" w:name="_Toc359336513"/>
      <w:bookmarkStart w:id="172" w:name="_Toc509572015"/>
      <w:r w:rsidRPr="00D13515">
        <w:rPr>
          <w:rFonts w:ascii="Arial" w:hAnsi="Arial" w:cs="Arial"/>
          <w:b/>
          <w:szCs w:val="22"/>
        </w:rPr>
        <w:t>STANDING ORDERS GENERALLY</w:t>
      </w:r>
      <w:bookmarkEnd w:id="168"/>
      <w:bookmarkEnd w:id="169"/>
      <w:bookmarkEnd w:id="170"/>
      <w:bookmarkEnd w:id="171"/>
      <w:bookmarkEnd w:id="172"/>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4CE2F84"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F50C93">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A8104" w14:textId="77777777" w:rsidR="00C84EF8" w:rsidRDefault="00C84EF8" w:rsidP="00E77177">
      <w:r>
        <w:separator/>
      </w:r>
    </w:p>
  </w:endnote>
  <w:endnote w:type="continuationSeparator" w:id="0">
    <w:p w14:paraId="1266AAE0" w14:textId="77777777" w:rsidR="00C84EF8" w:rsidRDefault="00C84EF8" w:rsidP="00E77177">
      <w:r>
        <w:continuationSeparator/>
      </w:r>
    </w:p>
  </w:endnote>
  <w:endnote w:type="continuationNotice" w:id="1">
    <w:p w14:paraId="6F22F47E" w14:textId="77777777" w:rsidR="00C84EF8" w:rsidRDefault="00C8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67B7F" w14:textId="77777777" w:rsidR="00C31F20" w:rsidRPr="009E58A9" w:rsidRDefault="00C31F20"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EB0A03">
      <w:rPr>
        <w:rFonts w:ascii="Arial" w:hAnsi="Arial" w:cs="Arial"/>
        <w:noProof/>
      </w:rPr>
      <w:t>21</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756B" w14:textId="77777777" w:rsidR="00C84EF8" w:rsidRDefault="00C84EF8" w:rsidP="00E77177">
      <w:r>
        <w:separator/>
      </w:r>
    </w:p>
  </w:footnote>
  <w:footnote w:type="continuationSeparator" w:id="0">
    <w:p w14:paraId="298A766C" w14:textId="77777777" w:rsidR="00C84EF8" w:rsidRDefault="00C84EF8" w:rsidP="00E77177">
      <w:r>
        <w:continuationSeparator/>
      </w:r>
    </w:p>
  </w:footnote>
  <w:footnote w:type="continuationNotice" w:id="1">
    <w:p w14:paraId="20E6E232" w14:textId="77777777" w:rsidR="00C84EF8" w:rsidRDefault="00C84E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2930"/>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6EDF"/>
    <w:rsid w:val="002035F3"/>
    <w:rsid w:val="00212BC6"/>
    <w:rsid w:val="00213E01"/>
    <w:rsid w:val="002203BA"/>
    <w:rsid w:val="00221E83"/>
    <w:rsid w:val="00225151"/>
    <w:rsid w:val="0023055F"/>
    <w:rsid w:val="00230E42"/>
    <w:rsid w:val="002324C5"/>
    <w:rsid w:val="002355FF"/>
    <w:rsid w:val="00236712"/>
    <w:rsid w:val="002412D2"/>
    <w:rsid w:val="00242F67"/>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5BEE"/>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0C7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1F20"/>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4EF8"/>
    <w:rsid w:val="00C87EE7"/>
    <w:rsid w:val="00C91CE2"/>
    <w:rsid w:val="00C92558"/>
    <w:rsid w:val="00CA0474"/>
    <w:rsid w:val="00CA2DAF"/>
    <w:rsid w:val="00CA5EAF"/>
    <w:rsid w:val="00CB17FD"/>
    <w:rsid w:val="00CB4ED5"/>
    <w:rsid w:val="00CB68C4"/>
    <w:rsid w:val="00CB6D38"/>
    <w:rsid w:val="00CC2A52"/>
    <w:rsid w:val="00CC47CC"/>
    <w:rsid w:val="00CC5E94"/>
    <w:rsid w:val="00CC7815"/>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A03"/>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0C93"/>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2D4D1015-98B5-4B0F-BCFA-BB155A88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6864</Words>
  <Characters>39128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bcc1986@outlook.com</cp:lastModifiedBy>
  <cp:revision>5</cp:revision>
  <cp:lastPrinted>2018-03-14T04:56:00Z</cp:lastPrinted>
  <dcterms:created xsi:type="dcterms:W3CDTF">2025-04-24T20:58:00Z</dcterms:created>
  <dcterms:modified xsi:type="dcterms:W3CDTF">2025-05-04T20:27:00Z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